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D1" w:rsidRPr="00746E2B" w:rsidRDefault="000D1CD1" w:rsidP="00C8515B">
      <w:pPr>
        <w:spacing w:after="120" w:line="360" w:lineRule="auto"/>
        <w:rPr>
          <w:sz w:val="2"/>
          <w:szCs w:val="2"/>
          <w:lang w:val="en-US"/>
        </w:rPr>
      </w:pPr>
      <w:bookmarkStart w:id="0" w:name="_GoBack"/>
      <w:bookmarkEnd w:id="0"/>
    </w:p>
    <w:p w:rsidR="001C14E8" w:rsidRDefault="001C14E8" w:rsidP="0014402C">
      <w:pPr>
        <w:pStyle w:val="berschrift1"/>
        <w:rPr>
          <w:lang w:val="en-US"/>
        </w:rPr>
      </w:pPr>
      <w:bookmarkStart w:id="1" w:name="_Ref348517527"/>
      <w:r w:rsidRPr="00EE7E61">
        <w:rPr>
          <w:lang w:val="en-US"/>
        </w:rPr>
        <w:t>Change of</w:t>
      </w:r>
      <w:r>
        <w:rPr>
          <w:lang w:val="en-US"/>
        </w:rPr>
        <w:t>/A</w:t>
      </w:r>
      <w:r w:rsidRPr="00EE7E61">
        <w:rPr>
          <w:lang w:val="en-US"/>
        </w:rPr>
        <w:t>dditi</w:t>
      </w:r>
      <w:bookmarkStart w:id="2" w:name="s6"/>
      <w:r w:rsidRPr="00EE7E61">
        <w:rPr>
          <w:lang w:val="en-US"/>
        </w:rPr>
        <w:t>o</w:t>
      </w:r>
      <w:bookmarkEnd w:id="2"/>
      <w:r w:rsidRPr="00EE7E61">
        <w:rPr>
          <w:lang w:val="en-US"/>
        </w:rPr>
        <w:t>n to</w:t>
      </w:r>
      <w:r>
        <w:rPr>
          <w:lang w:val="en-US"/>
        </w:rPr>
        <w:t xml:space="preserve"> P</w:t>
      </w:r>
      <w:r w:rsidRPr="00EE7E61">
        <w:rPr>
          <w:lang w:val="en-US"/>
        </w:rPr>
        <w:t xml:space="preserve">ublished </w:t>
      </w:r>
      <w:r>
        <w:rPr>
          <w:lang w:val="en-US"/>
        </w:rPr>
        <w:t>De</w:t>
      </w:r>
      <w:r w:rsidRPr="00EE7E61">
        <w:rPr>
          <w:lang w:val="en-US"/>
        </w:rPr>
        <w:t>scription</w:t>
      </w:r>
      <w:r>
        <w:rPr>
          <w:lang w:val="en-US"/>
        </w:rPr>
        <w:t xml:space="preserve"> Request Form</w:t>
      </w:r>
      <w:bookmarkEnd w:id="1"/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Lesion/Term</w:t>
      </w:r>
    </w:p>
    <w:p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Organ(s)</w:t>
      </w:r>
    </w:p>
    <w:p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Sublocation</w:t>
      </w:r>
    </w:p>
    <w:p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Species</w:t>
      </w:r>
    </w:p>
    <w:p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Mouse; Rat</w:t>
      </w:r>
      <w:r w:rsidR="00593303">
        <w:rPr>
          <w:lang w:val="en-US"/>
        </w:rPr>
        <w:t>; Dog; Monkey; Minipig; Rabbit</w:t>
      </w:r>
      <w:r w:rsidRPr="00746E2B">
        <w:rPr>
          <w:lang w:val="en-US"/>
        </w:rPr>
        <w:t>.</w:t>
      </w:r>
      <w:r w:rsidR="00E022B4">
        <w:rPr>
          <w:lang w:val="en-US"/>
        </w:rPr>
        <w:t xml:space="preserve"> </w:t>
      </w:r>
      <w:r w:rsidRPr="00746E2B">
        <w:rPr>
          <w:lang w:val="en-US"/>
        </w:rPr>
        <w:t>(</w:t>
      </w:r>
      <w:r w:rsidRPr="00746E2B">
        <w:rPr>
          <w:i/>
          <w:lang w:val="en-US"/>
        </w:rPr>
        <w:t>Please</w:t>
      </w:r>
      <w:r>
        <w:rPr>
          <w:i/>
          <w:lang w:val="en-US"/>
        </w:rPr>
        <w:t xml:space="preserve"> specify all appropriate species</w:t>
      </w:r>
      <w:r w:rsidRPr="00746E2B">
        <w:rPr>
          <w:lang w:val="en-US"/>
        </w:rPr>
        <w:t>)</w:t>
      </w:r>
    </w:p>
    <w:p w:rsidR="00B44C94" w:rsidRPr="00746E2B" w:rsidRDefault="00590AD1" w:rsidP="00B44C94">
      <w:pPr>
        <w:spacing w:after="120" w:line="360" w:lineRule="auto"/>
        <w:rPr>
          <w:b/>
          <w:lang w:val="en-US"/>
        </w:rPr>
      </w:pPr>
      <w:r>
        <w:rPr>
          <w:b/>
          <w:lang w:val="en-US"/>
        </w:rPr>
        <w:t xml:space="preserve">Proposed New </w:t>
      </w:r>
      <w:r w:rsidR="00B44C94" w:rsidRPr="00746E2B">
        <w:rPr>
          <w:b/>
          <w:lang w:val="en-US"/>
        </w:rPr>
        <w:t>Diagnostic Features</w:t>
      </w:r>
    </w:p>
    <w:p w:rsidR="00B44C94" w:rsidRDefault="00B44C94" w:rsidP="00B44C94">
      <w:pPr>
        <w:numPr>
          <w:ilvl w:val="0"/>
          <w:numId w:val="7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describe as specifically as possible</w:t>
      </w:r>
    </w:p>
    <w:p w:rsidR="00590AD1" w:rsidRPr="00746E2B" w:rsidRDefault="00590AD1" w:rsidP="00B44C94">
      <w:pPr>
        <w:numPr>
          <w:ilvl w:val="0"/>
          <w:numId w:val="7"/>
        </w:numPr>
        <w:spacing w:after="120" w:line="360" w:lineRule="auto"/>
        <w:rPr>
          <w:i/>
          <w:lang w:val="en-US"/>
        </w:rPr>
      </w:pPr>
      <w:r>
        <w:rPr>
          <w:i/>
          <w:lang w:val="en-US"/>
        </w:rPr>
        <w:t>If applicable</w:t>
      </w:r>
    </w:p>
    <w:p w:rsidR="00B44C94" w:rsidRPr="00746E2B" w:rsidRDefault="00590AD1" w:rsidP="00B44C94">
      <w:pPr>
        <w:spacing w:after="120" w:line="360" w:lineRule="auto"/>
        <w:rPr>
          <w:b/>
          <w:lang w:val="en-US"/>
        </w:rPr>
      </w:pPr>
      <w:r>
        <w:rPr>
          <w:b/>
          <w:lang w:val="en-US"/>
        </w:rPr>
        <w:t xml:space="preserve">Proposed New </w:t>
      </w:r>
      <w:r w:rsidR="00B44C94" w:rsidRPr="00746E2B">
        <w:rPr>
          <w:b/>
          <w:lang w:val="en-US"/>
        </w:rPr>
        <w:t>Special Techniques for Diagnostics</w:t>
      </w:r>
    </w:p>
    <w:p w:rsidR="00B44C94" w:rsidRDefault="00B44C94" w:rsidP="00EE7E61">
      <w:pPr>
        <w:numPr>
          <w:ilvl w:val="0"/>
          <w:numId w:val="11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:rsidR="00590AD1" w:rsidRPr="00EE7E61" w:rsidRDefault="00590AD1" w:rsidP="00EE7E61">
      <w:pPr>
        <w:numPr>
          <w:ilvl w:val="0"/>
          <w:numId w:val="11"/>
        </w:numPr>
        <w:spacing w:after="120" w:line="360" w:lineRule="auto"/>
        <w:rPr>
          <w:i/>
          <w:lang w:val="en-US"/>
        </w:rPr>
      </w:pPr>
      <w:r>
        <w:rPr>
          <w:i/>
          <w:lang w:val="en-US"/>
        </w:rPr>
        <w:t>If applicable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Differential Diagnoses</w:t>
      </w:r>
    </w:p>
    <w:p w:rsidR="00B44C94" w:rsidRPr="00746E2B" w:rsidRDefault="00B44C94" w:rsidP="00B44C94">
      <w:p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Give the key criteria for differentiation from existing INHAND findings; criteria must enable a clear differentiation.</w:t>
      </w:r>
      <w:r w:rsidR="00590AD1">
        <w:rPr>
          <w:i/>
          <w:lang w:val="en-US"/>
        </w:rPr>
        <w:t xml:space="preserve"> If applicable.</w:t>
      </w:r>
    </w:p>
    <w:p w:rsidR="00B44C94" w:rsidRPr="00746E2B" w:rsidRDefault="00B44C94" w:rsidP="00B44C94">
      <w:pPr>
        <w:numPr>
          <w:ilvl w:val="0"/>
          <w:numId w:val="11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Finding 1: Criteria</w:t>
      </w:r>
    </w:p>
    <w:p w:rsidR="00B44C94" w:rsidRPr="00746E2B" w:rsidRDefault="00B44C94" w:rsidP="00B44C94">
      <w:pPr>
        <w:numPr>
          <w:ilvl w:val="0"/>
          <w:numId w:val="11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Finding 2: Criteria</w:t>
      </w:r>
    </w:p>
    <w:p w:rsidR="00B44C94" w:rsidRPr="00746E2B" w:rsidRDefault="00B44C94" w:rsidP="00B44C94">
      <w:pPr>
        <w:numPr>
          <w:ilvl w:val="0"/>
          <w:numId w:val="11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 xml:space="preserve">Finding n: Criteria 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Comment</w:t>
      </w:r>
    </w:p>
    <w:p w:rsidR="00B44C94" w:rsidRPr="00746E2B" w:rsidRDefault="00B44C94" w:rsidP="00B44C94">
      <w:p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lastRenderedPageBreak/>
        <w:t>Any further useful information should be given here, e.g. experimental conditions that led to the occurrence of the finding or further diagnostic hints.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References</w:t>
      </w:r>
    </w:p>
    <w:p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Photograph</w:t>
      </w:r>
      <w:r>
        <w:rPr>
          <w:b/>
          <w:lang w:val="en-US"/>
        </w:rPr>
        <w:t>(s)</w:t>
      </w:r>
    </w:p>
    <w:p w:rsidR="00B44C94" w:rsidRDefault="00B44C94" w:rsidP="00B44C94">
      <w:p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 xml:space="preserve">Photographs must be of high quality that meets publication standard. Compressed files may be used for the initial </w:t>
      </w:r>
      <w:r>
        <w:rPr>
          <w:i/>
          <w:lang w:val="en-US"/>
        </w:rPr>
        <w:t>request</w:t>
      </w:r>
      <w:r w:rsidRPr="00746E2B">
        <w:rPr>
          <w:i/>
          <w:lang w:val="en-US"/>
        </w:rPr>
        <w:t>. Once accepted, uncompressed tif files will be requested.</w:t>
      </w:r>
    </w:p>
    <w:p w:rsidR="00B44C94" w:rsidRPr="00345625" w:rsidRDefault="00B44C94" w:rsidP="00B44C94">
      <w:pPr>
        <w:spacing w:after="120" w:line="360" w:lineRule="auto"/>
        <w:rPr>
          <w:b/>
          <w:lang w:val="en-US"/>
        </w:rPr>
      </w:pPr>
      <w:r w:rsidRPr="00345625">
        <w:rPr>
          <w:b/>
          <w:lang w:val="en-US"/>
        </w:rPr>
        <w:t>Rationale for Change</w:t>
      </w:r>
    </w:p>
    <w:p w:rsidR="00EE59B4" w:rsidRPr="00746E2B" w:rsidRDefault="00EE59B4" w:rsidP="00EE59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 xml:space="preserve">Please </w:t>
      </w:r>
      <w:r>
        <w:rPr>
          <w:i/>
          <w:lang w:val="en-US"/>
        </w:rPr>
        <w:t>describe</w:t>
      </w:r>
    </w:p>
    <w:p w:rsidR="00E82158" w:rsidRDefault="00B107E9" w:rsidP="00A64435">
      <w:pPr>
        <w:spacing w:after="120" w:line="360" w:lineRule="auto"/>
        <w:rPr>
          <w:sz w:val="28"/>
          <w:szCs w:val="28"/>
          <w:lang w:val="en-US"/>
        </w:rPr>
      </w:pPr>
      <w:r w:rsidRPr="00A62529">
        <w:rPr>
          <w:b/>
          <w:lang w:val="en-US"/>
        </w:rPr>
        <w:t xml:space="preserve">Remarks </w:t>
      </w:r>
      <w:r>
        <w:rPr>
          <w:b/>
          <w:lang w:val="en-US"/>
        </w:rPr>
        <w:t>from</w:t>
      </w:r>
      <w:r w:rsidRPr="00A62529">
        <w:rPr>
          <w:b/>
          <w:lang w:val="en-US"/>
        </w:rPr>
        <w:t xml:space="preserve"> GESC and </w:t>
      </w:r>
      <w:r>
        <w:rPr>
          <w:b/>
          <w:lang w:val="en-US"/>
        </w:rPr>
        <w:t>Organ W</w:t>
      </w:r>
      <w:r w:rsidRPr="00A62529">
        <w:rPr>
          <w:b/>
          <w:lang w:val="en-US"/>
        </w:rPr>
        <w:t xml:space="preserve">orking </w:t>
      </w:r>
      <w:r>
        <w:rPr>
          <w:b/>
          <w:lang w:val="en-US"/>
        </w:rPr>
        <w:t>G</w:t>
      </w:r>
      <w:r w:rsidRPr="00A62529">
        <w:rPr>
          <w:b/>
          <w:lang w:val="en-US"/>
        </w:rPr>
        <w:t>roup</w:t>
      </w:r>
    </w:p>
    <w:sectPr w:rsidR="00E82158" w:rsidSect="00B83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E2" w:rsidRDefault="008318E2">
      <w:r>
        <w:separator/>
      </w:r>
    </w:p>
  </w:endnote>
  <w:endnote w:type="continuationSeparator" w:id="0">
    <w:p w:rsidR="008318E2" w:rsidRDefault="0083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1C" w:rsidRDefault="009F641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1C" w:rsidRDefault="009F641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1C" w:rsidRDefault="009F64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E2" w:rsidRDefault="008318E2">
      <w:r>
        <w:separator/>
      </w:r>
    </w:p>
  </w:footnote>
  <w:footnote w:type="continuationSeparator" w:id="0">
    <w:p w:rsidR="008318E2" w:rsidRDefault="00831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1C" w:rsidRDefault="009F641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FD7" w:rsidRPr="00CD1719" w:rsidRDefault="00593FD7" w:rsidP="0010203F">
    <w:pPr>
      <w:pBdr>
        <w:bottom w:val="single" w:sz="4" w:space="1" w:color="auto"/>
      </w:pBdr>
      <w:spacing w:after="120"/>
      <w:rPr>
        <w:rFonts w:ascii="Arial" w:hAnsi="Arial" w:cs="Arial"/>
        <w:sz w:val="20"/>
        <w:szCs w:val="20"/>
        <w:lang w:val="en-US"/>
      </w:rPr>
    </w:pPr>
    <w:r w:rsidRPr="00CD1719">
      <w:rPr>
        <w:rFonts w:ascii="Arial" w:hAnsi="Arial" w:cs="Arial"/>
        <w:sz w:val="20"/>
        <w:szCs w:val="20"/>
        <w:lang w:val="en-US"/>
      </w:rPr>
      <w:t>I</w:t>
    </w:r>
    <w:r w:rsidR="009F641C">
      <w:rPr>
        <w:rFonts w:ascii="Arial" w:hAnsi="Arial" w:cs="Arial"/>
        <w:sz w:val="20"/>
        <w:szCs w:val="20"/>
        <w:lang w:val="en-US"/>
      </w:rPr>
      <w:t xml:space="preserve">NHAND </w:t>
    </w:r>
    <w:r w:rsidR="007D51B8">
      <w:rPr>
        <w:rFonts w:ascii="Arial" w:hAnsi="Arial" w:cs="Arial"/>
        <w:sz w:val="20"/>
        <w:szCs w:val="20"/>
        <w:lang w:val="en-US"/>
      </w:rPr>
      <w:t>Change Control</w:t>
    </w:r>
    <w:r w:rsidR="002B0CE8">
      <w:rPr>
        <w:rFonts w:ascii="Arial" w:hAnsi="Arial" w:cs="Arial"/>
        <w:sz w:val="20"/>
        <w:szCs w:val="20"/>
        <w:lang w:val="en-US"/>
      </w:rPr>
      <w:t xml:space="preserve"> </w:t>
    </w:r>
    <w:r w:rsidR="009F641C">
      <w:rPr>
        <w:rFonts w:ascii="Arial" w:hAnsi="Arial" w:cs="Arial"/>
        <w:sz w:val="20"/>
        <w:szCs w:val="20"/>
        <w:lang w:val="en-US"/>
      </w:rPr>
      <w:t>-</w:t>
    </w:r>
    <w:r w:rsidR="002B0CE8">
      <w:rPr>
        <w:rFonts w:ascii="Arial" w:hAnsi="Arial" w:cs="Arial"/>
        <w:sz w:val="20"/>
        <w:szCs w:val="20"/>
        <w:lang w:val="en-US"/>
      </w:rPr>
      <w:t xml:space="preserve"> Change of or Addition to Published Description</w:t>
    </w:r>
  </w:p>
  <w:p w:rsidR="00593FD7" w:rsidRPr="0010203F" w:rsidRDefault="00593FD7" w:rsidP="0010203F">
    <w:pPr>
      <w:pBdr>
        <w:bottom w:val="single" w:sz="4" w:space="1" w:color="auto"/>
      </w:pBdr>
      <w:spacing w:after="120"/>
      <w:jc w:val="right"/>
      <w:rPr>
        <w:rFonts w:ascii="Arial" w:hAnsi="Arial" w:cs="Arial"/>
        <w:b/>
        <w:sz w:val="20"/>
        <w:szCs w:val="20"/>
      </w:rPr>
    </w:pPr>
    <w:r w:rsidRPr="0010203F">
      <w:rPr>
        <w:rFonts w:ascii="Arial" w:hAnsi="Arial" w:cs="Arial"/>
        <w:sz w:val="20"/>
        <w:szCs w:val="20"/>
      </w:rPr>
      <w:t xml:space="preserve">Page </w:t>
    </w:r>
    <w:r w:rsidR="003D6451" w:rsidRPr="0010203F">
      <w:rPr>
        <w:rStyle w:val="Seitenzahl"/>
        <w:rFonts w:ascii="Arial" w:hAnsi="Arial" w:cs="Arial"/>
        <w:sz w:val="20"/>
        <w:szCs w:val="20"/>
      </w:rPr>
      <w:fldChar w:fldCharType="begin"/>
    </w:r>
    <w:r w:rsidRPr="0010203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3D6451" w:rsidRPr="0010203F">
      <w:rPr>
        <w:rStyle w:val="Seitenzahl"/>
        <w:rFonts w:ascii="Arial" w:hAnsi="Arial" w:cs="Arial"/>
        <w:sz w:val="20"/>
        <w:szCs w:val="20"/>
      </w:rPr>
      <w:fldChar w:fldCharType="separate"/>
    </w:r>
    <w:r w:rsidR="00F5239B">
      <w:rPr>
        <w:rStyle w:val="Seitenzahl"/>
        <w:rFonts w:ascii="Arial" w:hAnsi="Arial" w:cs="Arial"/>
        <w:noProof/>
        <w:sz w:val="20"/>
        <w:szCs w:val="20"/>
      </w:rPr>
      <w:t>1</w:t>
    </w:r>
    <w:r w:rsidR="003D6451" w:rsidRPr="0010203F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1C" w:rsidRDefault="009F64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901"/>
    <w:multiLevelType w:val="hybridMultilevel"/>
    <w:tmpl w:val="6F7EC80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D577F"/>
    <w:multiLevelType w:val="hybridMultilevel"/>
    <w:tmpl w:val="BA7EF21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A7C13"/>
    <w:multiLevelType w:val="hybridMultilevel"/>
    <w:tmpl w:val="8FCE61B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32F79"/>
    <w:multiLevelType w:val="hybridMultilevel"/>
    <w:tmpl w:val="F19A5C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8BF"/>
    <w:multiLevelType w:val="hybridMultilevel"/>
    <w:tmpl w:val="A82631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3AA"/>
    <w:multiLevelType w:val="hybridMultilevel"/>
    <w:tmpl w:val="CAF0E11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53F"/>
    <w:multiLevelType w:val="hybridMultilevel"/>
    <w:tmpl w:val="31FE46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663"/>
    <w:multiLevelType w:val="hybridMultilevel"/>
    <w:tmpl w:val="F09E7292"/>
    <w:lvl w:ilvl="0" w:tplc="A12EF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E245C"/>
    <w:multiLevelType w:val="hybridMultilevel"/>
    <w:tmpl w:val="0C6291D2"/>
    <w:lvl w:ilvl="0" w:tplc="47CCE1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9F"/>
    <w:rsid w:val="00002ECD"/>
    <w:rsid w:val="00002FB0"/>
    <w:rsid w:val="00010409"/>
    <w:rsid w:val="00015B3C"/>
    <w:rsid w:val="0001695D"/>
    <w:rsid w:val="0002311A"/>
    <w:rsid w:val="00023329"/>
    <w:rsid w:val="0002581F"/>
    <w:rsid w:val="00026246"/>
    <w:rsid w:val="00026853"/>
    <w:rsid w:val="00027D1C"/>
    <w:rsid w:val="00032D6A"/>
    <w:rsid w:val="0003671C"/>
    <w:rsid w:val="00040107"/>
    <w:rsid w:val="00040F77"/>
    <w:rsid w:val="00042FFA"/>
    <w:rsid w:val="000431DD"/>
    <w:rsid w:val="00044ACC"/>
    <w:rsid w:val="000509FE"/>
    <w:rsid w:val="00053F5A"/>
    <w:rsid w:val="0005452C"/>
    <w:rsid w:val="00056C63"/>
    <w:rsid w:val="00060E69"/>
    <w:rsid w:val="000631AF"/>
    <w:rsid w:val="0007026F"/>
    <w:rsid w:val="000762E6"/>
    <w:rsid w:val="000824D2"/>
    <w:rsid w:val="00082D6C"/>
    <w:rsid w:val="00083BDD"/>
    <w:rsid w:val="00092574"/>
    <w:rsid w:val="0009423E"/>
    <w:rsid w:val="000B26AB"/>
    <w:rsid w:val="000B2746"/>
    <w:rsid w:val="000B4A42"/>
    <w:rsid w:val="000B6D3C"/>
    <w:rsid w:val="000D1CD1"/>
    <w:rsid w:val="000D2BC5"/>
    <w:rsid w:val="000D41A6"/>
    <w:rsid w:val="000D5C1C"/>
    <w:rsid w:val="000E76C0"/>
    <w:rsid w:val="000F2142"/>
    <w:rsid w:val="000F29E0"/>
    <w:rsid w:val="000F34F1"/>
    <w:rsid w:val="0010203F"/>
    <w:rsid w:val="001023E8"/>
    <w:rsid w:val="00106771"/>
    <w:rsid w:val="001118B1"/>
    <w:rsid w:val="00111CA6"/>
    <w:rsid w:val="00116223"/>
    <w:rsid w:val="001174AE"/>
    <w:rsid w:val="00120E4E"/>
    <w:rsid w:val="00123722"/>
    <w:rsid w:val="00135A1F"/>
    <w:rsid w:val="00136E59"/>
    <w:rsid w:val="00141D5D"/>
    <w:rsid w:val="001428A5"/>
    <w:rsid w:val="0014402C"/>
    <w:rsid w:val="00152EA0"/>
    <w:rsid w:val="00157B9D"/>
    <w:rsid w:val="00172454"/>
    <w:rsid w:val="00192B46"/>
    <w:rsid w:val="001954BF"/>
    <w:rsid w:val="00195981"/>
    <w:rsid w:val="001972A5"/>
    <w:rsid w:val="001A19FB"/>
    <w:rsid w:val="001A31FB"/>
    <w:rsid w:val="001A38F5"/>
    <w:rsid w:val="001A4AA0"/>
    <w:rsid w:val="001A56E3"/>
    <w:rsid w:val="001A595D"/>
    <w:rsid w:val="001A6AFA"/>
    <w:rsid w:val="001B2BD1"/>
    <w:rsid w:val="001B3A39"/>
    <w:rsid w:val="001B4C57"/>
    <w:rsid w:val="001B6463"/>
    <w:rsid w:val="001B64DE"/>
    <w:rsid w:val="001C14E8"/>
    <w:rsid w:val="001C78B1"/>
    <w:rsid w:val="001D5713"/>
    <w:rsid w:val="001F0D66"/>
    <w:rsid w:val="001F580F"/>
    <w:rsid w:val="001F715C"/>
    <w:rsid w:val="00202482"/>
    <w:rsid w:val="00204519"/>
    <w:rsid w:val="00214BF4"/>
    <w:rsid w:val="00215171"/>
    <w:rsid w:val="00221AE5"/>
    <w:rsid w:val="002259E4"/>
    <w:rsid w:val="00227EFA"/>
    <w:rsid w:val="00237FF4"/>
    <w:rsid w:val="00240A7B"/>
    <w:rsid w:val="00241802"/>
    <w:rsid w:val="00243FCA"/>
    <w:rsid w:val="0025171F"/>
    <w:rsid w:val="002538A3"/>
    <w:rsid w:val="0026304C"/>
    <w:rsid w:val="00263114"/>
    <w:rsid w:val="0026331B"/>
    <w:rsid w:val="00267BA2"/>
    <w:rsid w:val="002739D4"/>
    <w:rsid w:val="00276949"/>
    <w:rsid w:val="002777E7"/>
    <w:rsid w:val="00282272"/>
    <w:rsid w:val="00284D87"/>
    <w:rsid w:val="002960A5"/>
    <w:rsid w:val="00296126"/>
    <w:rsid w:val="002A062F"/>
    <w:rsid w:val="002A16E6"/>
    <w:rsid w:val="002A3B66"/>
    <w:rsid w:val="002B09DA"/>
    <w:rsid w:val="002B0CE8"/>
    <w:rsid w:val="002B6319"/>
    <w:rsid w:val="002C180A"/>
    <w:rsid w:val="002C4256"/>
    <w:rsid w:val="002C4DFE"/>
    <w:rsid w:val="002C7A11"/>
    <w:rsid w:val="002E1A57"/>
    <w:rsid w:val="002E3AAF"/>
    <w:rsid w:val="002E59C5"/>
    <w:rsid w:val="002F00BD"/>
    <w:rsid w:val="002F2806"/>
    <w:rsid w:val="002F5B37"/>
    <w:rsid w:val="002F7065"/>
    <w:rsid w:val="00301F7A"/>
    <w:rsid w:val="00302999"/>
    <w:rsid w:val="00306711"/>
    <w:rsid w:val="00311B80"/>
    <w:rsid w:val="003144DC"/>
    <w:rsid w:val="00316D1C"/>
    <w:rsid w:val="00320519"/>
    <w:rsid w:val="003218AD"/>
    <w:rsid w:val="00327AA3"/>
    <w:rsid w:val="003314A8"/>
    <w:rsid w:val="0033225F"/>
    <w:rsid w:val="00342607"/>
    <w:rsid w:val="00343B68"/>
    <w:rsid w:val="003443A2"/>
    <w:rsid w:val="003443F6"/>
    <w:rsid w:val="00345625"/>
    <w:rsid w:val="00346A1B"/>
    <w:rsid w:val="00346C41"/>
    <w:rsid w:val="00347CF6"/>
    <w:rsid w:val="00350CA3"/>
    <w:rsid w:val="00351F07"/>
    <w:rsid w:val="00351F35"/>
    <w:rsid w:val="00353C0C"/>
    <w:rsid w:val="003675C1"/>
    <w:rsid w:val="00371C7E"/>
    <w:rsid w:val="003818DC"/>
    <w:rsid w:val="00382A75"/>
    <w:rsid w:val="00383F11"/>
    <w:rsid w:val="00392CDC"/>
    <w:rsid w:val="00396D04"/>
    <w:rsid w:val="00397938"/>
    <w:rsid w:val="003A3602"/>
    <w:rsid w:val="003A7F1D"/>
    <w:rsid w:val="003B03F3"/>
    <w:rsid w:val="003B1E6C"/>
    <w:rsid w:val="003B4084"/>
    <w:rsid w:val="003C2192"/>
    <w:rsid w:val="003C2E30"/>
    <w:rsid w:val="003C68EF"/>
    <w:rsid w:val="003C7734"/>
    <w:rsid w:val="003C7D6F"/>
    <w:rsid w:val="003D16FE"/>
    <w:rsid w:val="003D28E2"/>
    <w:rsid w:val="003D2C7E"/>
    <w:rsid w:val="003D33C6"/>
    <w:rsid w:val="003D6451"/>
    <w:rsid w:val="003E54CA"/>
    <w:rsid w:val="004069DF"/>
    <w:rsid w:val="00406A9E"/>
    <w:rsid w:val="00412798"/>
    <w:rsid w:val="00413455"/>
    <w:rsid w:val="0041401B"/>
    <w:rsid w:val="00417FE7"/>
    <w:rsid w:val="00430225"/>
    <w:rsid w:val="0043144C"/>
    <w:rsid w:val="00431E5F"/>
    <w:rsid w:val="0043251B"/>
    <w:rsid w:val="00433EE7"/>
    <w:rsid w:val="00436557"/>
    <w:rsid w:val="00440AD9"/>
    <w:rsid w:val="00441EDB"/>
    <w:rsid w:val="004510CD"/>
    <w:rsid w:val="00452CE5"/>
    <w:rsid w:val="0045487C"/>
    <w:rsid w:val="00460C41"/>
    <w:rsid w:val="00461671"/>
    <w:rsid w:val="00467C30"/>
    <w:rsid w:val="00473A3B"/>
    <w:rsid w:val="00474F91"/>
    <w:rsid w:val="00476EBA"/>
    <w:rsid w:val="00484B89"/>
    <w:rsid w:val="00485083"/>
    <w:rsid w:val="004A0682"/>
    <w:rsid w:val="004A1F58"/>
    <w:rsid w:val="004A21B4"/>
    <w:rsid w:val="004A3794"/>
    <w:rsid w:val="004B4561"/>
    <w:rsid w:val="004B7852"/>
    <w:rsid w:val="004D0402"/>
    <w:rsid w:val="004D2C19"/>
    <w:rsid w:val="004F210B"/>
    <w:rsid w:val="004F361B"/>
    <w:rsid w:val="005061E8"/>
    <w:rsid w:val="005067C8"/>
    <w:rsid w:val="00515459"/>
    <w:rsid w:val="005240CB"/>
    <w:rsid w:val="0053111A"/>
    <w:rsid w:val="00537C3A"/>
    <w:rsid w:val="00545ACB"/>
    <w:rsid w:val="0055627A"/>
    <w:rsid w:val="005655D2"/>
    <w:rsid w:val="005747A6"/>
    <w:rsid w:val="00577709"/>
    <w:rsid w:val="00590AD1"/>
    <w:rsid w:val="00593303"/>
    <w:rsid w:val="00593580"/>
    <w:rsid w:val="00593CCE"/>
    <w:rsid w:val="00593FD7"/>
    <w:rsid w:val="0059485D"/>
    <w:rsid w:val="00596A1A"/>
    <w:rsid w:val="00597646"/>
    <w:rsid w:val="005A0483"/>
    <w:rsid w:val="005A0FFA"/>
    <w:rsid w:val="005A26E9"/>
    <w:rsid w:val="005B30C1"/>
    <w:rsid w:val="005C3A3D"/>
    <w:rsid w:val="005C7BDF"/>
    <w:rsid w:val="005D20E2"/>
    <w:rsid w:val="005D486A"/>
    <w:rsid w:val="005E13D2"/>
    <w:rsid w:val="005E6192"/>
    <w:rsid w:val="005E71A5"/>
    <w:rsid w:val="005F22A1"/>
    <w:rsid w:val="005F2D14"/>
    <w:rsid w:val="005F4C37"/>
    <w:rsid w:val="005F5DEF"/>
    <w:rsid w:val="005F5F63"/>
    <w:rsid w:val="006022E4"/>
    <w:rsid w:val="00607474"/>
    <w:rsid w:val="0061573D"/>
    <w:rsid w:val="006168A5"/>
    <w:rsid w:val="00624930"/>
    <w:rsid w:val="00631E60"/>
    <w:rsid w:val="00640566"/>
    <w:rsid w:val="0064331F"/>
    <w:rsid w:val="00644FBA"/>
    <w:rsid w:val="00650A76"/>
    <w:rsid w:val="00653A9A"/>
    <w:rsid w:val="0065547E"/>
    <w:rsid w:val="00655E13"/>
    <w:rsid w:val="0066171D"/>
    <w:rsid w:val="006647F1"/>
    <w:rsid w:val="0066697D"/>
    <w:rsid w:val="00671F91"/>
    <w:rsid w:val="00673B21"/>
    <w:rsid w:val="006813C9"/>
    <w:rsid w:val="00683B3A"/>
    <w:rsid w:val="00685684"/>
    <w:rsid w:val="0069081F"/>
    <w:rsid w:val="006A17E8"/>
    <w:rsid w:val="006A2001"/>
    <w:rsid w:val="006A387C"/>
    <w:rsid w:val="006A3CAE"/>
    <w:rsid w:val="006A42B1"/>
    <w:rsid w:val="006B4A11"/>
    <w:rsid w:val="006C0027"/>
    <w:rsid w:val="006C01BD"/>
    <w:rsid w:val="006C079A"/>
    <w:rsid w:val="006C5B6E"/>
    <w:rsid w:val="006D02C5"/>
    <w:rsid w:val="006D076D"/>
    <w:rsid w:val="006D1C4D"/>
    <w:rsid w:val="006D46C1"/>
    <w:rsid w:val="006E00B7"/>
    <w:rsid w:val="006E29E8"/>
    <w:rsid w:val="006E5FA9"/>
    <w:rsid w:val="006E606D"/>
    <w:rsid w:val="006F236A"/>
    <w:rsid w:val="006F4CC4"/>
    <w:rsid w:val="007074FD"/>
    <w:rsid w:val="00707ACC"/>
    <w:rsid w:val="00707D5E"/>
    <w:rsid w:val="0071521F"/>
    <w:rsid w:val="00721A86"/>
    <w:rsid w:val="007249F6"/>
    <w:rsid w:val="00724EF5"/>
    <w:rsid w:val="00730B2A"/>
    <w:rsid w:val="00730D72"/>
    <w:rsid w:val="0073421A"/>
    <w:rsid w:val="007351B2"/>
    <w:rsid w:val="0074662E"/>
    <w:rsid w:val="00746E2B"/>
    <w:rsid w:val="00750889"/>
    <w:rsid w:val="00753E1C"/>
    <w:rsid w:val="00753EB9"/>
    <w:rsid w:val="00755835"/>
    <w:rsid w:val="00770E87"/>
    <w:rsid w:val="00776B90"/>
    <w:rsid w:val="00780D88"/>
    <w:rsid w:val="00781DA8"/>
    <w:rsid w:val="00784DC2"/>
    <w:rsid w:val="0078667D"/>
    <w:rsid w:val="007A3DF4"/>
    <w:rsid w:val="007B12D0"/>
    <w:rsid w:val="007B4975"/>
    <w:rsid w:val="007C2C00"/>
    <w:rsid w:val="007C7916"/>
    <w:rsid w:val="007D15CD"/>
    <w:rsid w:val="007D51B8"/>
    <w:rsid w:val="007E0CE2"/>
    <w:rsid w:val="007E13B1"/>
    <w:rsid w:val="007E3B5A"/>
    <w:rsid w:val="007E462E"/>
    <w:rsid w:val="007E514B"/>
    <w:rsid w:val="007E7410"/>
    <w:rsid w:val="007F05F7"/>
    <w:rsid w:val="007F4ABC"/>
    <w:rsid w:val="007F6657"/>
    <w:rsid w:val="007F6812"/>
    <w:rsid w:val="007F7EA7"/>
    <w:rsid w:val="00800387"/>
    <w:rsid w:val="008015A7"/>
    <w:rsid w:val="00812464"/>
    <w:rsid w:val="00813D3E"/>
    <w:rsid w:val="008212BF"/>
    <w:rsid w:val="008318E2"/>
    <w:rsid w:val="00831B8C"/>
    <w:rsid w:val="008374A8"/>
    <w:rsid w:val="00837D1E"/>
    <w:rsid w:val="00843604"/>
    <w:rsid w:val="0084596D"/>
    <w:rsid w:val="00854479"/>
    <w:rsid w:val="00855CEF"/>
    <w:rsid w:val="00861790"/>
    <w:rsid w:val="00861BC1"/>
    <w:rsid w:val="00864C9D"/>
    <w:rsid w:val="00865E56"/>
    <w:rsid w:val="00866D82"/>
    <w:rsid w:val="00867052"/>
    <w:rsid w:val="00883CDA"/>
    <w:rsid w:val="00890644"/>
    <w:rsid w:val="00891B73"/>
    <w:rsid w:val="00897103"/>
    <w:rsid w:val="008A5A0C"/>
    <w:rsid w:val="008B106F"/>
    <w:rsid w:val="008B60B6"/>
    <w:rsid w:val="008C0E22"/>
    <w:rsid w:val="008C28C4"/>
    <w:rsid w:val="008D0506"/>
    <w:rsid w:val="008E09C4"/>
    <w:rsid w:val="008F0E6B"/>
    <w:rsid w:val="00903CFC"/>
    <w:rsid w:val="009040A3"/>
    <w:rsid w:val="00911D2A"/>
    <w:rsid w:val="00922F30"/>
    <w:rsid w:val="00931038"/>
    <w:rsid w:val="00952D59"/>
    <w:rsid w:val="0095538B"/>
    <w:rsid w:val="009561D8"/>
    <w:rsid w:val="009574FE"/>
    <w:rsid w:val="0096260A"/>
    <w:rsid w:val="0096590B"/>
    <w:rsid w:val="009677E0"/>
    <w:rsid w:val="009719D7"/>
    <w:rsid w:val="009770FE"/>
    <w:rsid w:val="00985744"/>
    <w:rsid w:val="00986F1F"/>
    <w:rsid w:val="0098710B"/>
    <w:rsid w:val="0098721A"/>
    <w:rsid w:val="00992A38"/>
    <w:rsid w:val="009947DB"/>
    <w:rsid w:val="00995073"/>
    <w:rsid w:val="00997B0D"/>
    <w:rsid w:val="009A338E"/>
    <w:rsid w:val="009A5E0B"/>
    <w:rsid w:val="009B547E"/>
    <w:rsid w:val="009C12F3"/>
    <w:rsid w:val="009C7A3C"/>
    <w:rsid w:val="009D4526"/>
    <w:rsid w:val="009D5CD6"/>
    <w:rsid w:val="009D6DC5"/>
    <w:rsid w:val="009E0348"/>
    <w:rsid w:val="009E08D6"/>
    <w:rsid w:val="009E3632"/>
    <w:rsid w:val="009E40E9"/>
    <w:rsid w:val="009F2016"/>
    <w:rsid w:val="009F211E"/>
    <w:rsid w:val="009F55F0"/>
    <w:rsid w:val="009F641C"/>
    <w:rsid w:val="009F6CA2"/>
    <w:rsid w:val="00A0694B"/>
    <w:rsid w:val="00A13C1B"/>
    <w:rsid w:val="00A23A05"/>
    <w:rsid w:val="00A25000"/>
    <w:rsid w:val="00A25BA3"/>
    <w:rsid w:val="00A33696"/>
    <w:rsid w:val="00A33857"/>
    <w:rsid w:val="00A42914"/>
    <w:rsid w:val="00A43EF2"/>
    <w:rsid w:val="00A50D39"/>
    <w:rsid w:val="00A52F74"/>
    <w:rsid w:val="00A576F5"/>
    <w:rsid w:val="00A60B9D"/>
    <w:rsid w:val="00A62529"/>
    <w:rsid w:val="00A63C7D"/>
    <w:rsid w:val="00A64435"/>
    <w:rsid w:val="00A72BEA"/>
    <w:rsid w:val="00A83024"/>
    <w:rsid w:val="00A92C56"/>
    <w:rsid w:val="00A961B9"/>
    <w:rsid w:val="00AA1147"/>
    <w:rsid w:val="00AA2EE4"/>
    <w:rsid w:val="00AA53D9"/>
    <w:rsid w:val="00AA59DA"/>
    <w:rsid w:val="00AB4FEA"/>
    <w:rsid w:val="00AB7C32"/>
    <w:rsid w:val="00AC13F7"/>
    <w:rsid w:val="00AC38DA"/>
    <w:rsid w:val="00AD2C97"/>
    <w:rsid w:val="00AD7DF2"/>
    <w:rsid w:val="00AE53FE"/>
    <w:rsid w:val="00AE7F04"/>
    <w:rsid w:val="00AF2E7E"/>
    <w:rsid w:val="00AF4726"/>
    <w:rsid w:val="00AF5E62"/>
    <w:rsid w:val="00B0280C"/>
    <w:rsid w:val="00B06CAE"/>
    <w:rsid w:val="00B107E9"/>
    <w:rsid w:val="00B12050"/>
    <w:rsid w:val="00B121D5"/>
    <w:rsid w:val="00B13122"/>
    <w:rsid w:val="00B208A4"/>
    <w:rsid w:val="00B26F43"/>
    <w:rsid w:val="00B37045"/>
    <w:rsid w:val="00B37525"/>
    <w:rsid w:val="00B37978"/>
    <w:rsid w:val="00B4069F"/>
    <w:rsid w:val="00B416E5"/>
    <w:rsid w:val="00B42F30"/>
    <w:rsid w:val="00B4395F"/>
    <w:rsid w:val="00B44C94"/>
    <w:rsid w:val="00B4634A"/>
    <w:rsid w:val="00B541B2"/>
    <w:rsid w:val="00B54573"/>
    <w:rsid w:val="00B55E94"/>
    <w:rsid w:val="00B62C31"/>
    <w:rsid w:val="00B71ADB"/>
    <w:rsid w:val="00B76FD8"/>
    <w:rsid w:val="00B83197"/>
    <w:rsid w:val="00B8371D"/>
    <w:rsid w:val="00B8714E"/>
    <w:rsid w:val="00B97745"/>
    <w:rsid w:val="00BA0578"/>
    <w:rsid w:val="00BA65DD"/>
    <w:rsid w:val="00BA700F"/>
    <w:rsid w:val="00BC169C"/>
    <w:rsid w:val="00BC475C"/>
    <w:rsid w:val="00BD156C"/>
    <w:rsid w:val="00BD2950"/>
    <w:rsid w:val="00BD2D9F"/>
    <w:rsid w:val="00BD2F1E"/>
    <w:rsid w:val="00BD3846"/>
    <w:rsid w:val="00BD4375"/>
    <w:rsid w:val="00BD5073"/>
    <w:rsid w:val="00BD669E"/>
    <w:rsid w:val="00BE0A2A"/>
    <w:rsid w:val="00BE20A1"/>
    <w:rsid w:val="00BE32B0"/>
    <w:rsid w:val="00BE6B01"/>
    <w:rsid w:val="00BF3882"/>
    <w:rsid w:val="00BF46D1"/>
    <w:rsid w:val="00BF4D70"/>
    <w:rsid w:val="00BF7FB6"/>
    <w:rsid w:val="00C03CE2"/>
    <w:rsid w:val="00C059E5"/>
    <w:rsid w:val="00C13228"/>
    <w:rsid w:val="00C13455"/>
    <w:rsid w:val="00C237FE"/>
    <w:rsid w:val="00C275CE"/>
    <w:rsid w:val="00C3172A"/>
    <w:rsid w:val="00C3182A"/>
    <w:rsid w:val="00C32559"/>
    <w:rsid w:val="00C336D3"/>
    <w:rsid w:val="00C4106C"/>
    <w:rsid w:val="00C41D58"/>
    <w:rsid w:val="00C4385A"/>
    <w:rsid w:val="00C52658"/>
    <w:rsid w:val="00C54DE0"/>
    <w:rsid w:val="00C5671E"/>
    <w:rsid w:val="00C57055"/>
    <w:rsid w:val="00C64A6C"/>
    <w:rsid w:val="00C65882"/>
    <w:rsid w:val="00C66325"/>
    <w:rsid w:val="00C66DA8"/>
    <w:rsid w:val="00C67053"/>
    <w:rsid w:val="00C71A70"/>
    <w:rsid w:val="00C76B97"/>
    <w:rsid w:val="00C81140"/>
    <w:rsid w:val="00C82F80"/>
    <w:rsid w:val="00C8515B"/>
    <w:rsid w:val="00C94FC2"/>
    <w:rsid w:val="00C95419"/>
    <w:rsid w:val="00CA53A8"/>
    <w:rsid w:val="00CA551A"/>
    <w:rsid w:val="00CB57E7"/>
    <w:rsid w:val="00CC1355"/>
    <w:rsid w:val="00CD1719"/>
    <w:rsid w:val="00CE14F8"/>
    <w:rsid w:val="00CE54D2"/>
    <w:rsid w:val="00CF3146"/>
    <w:rsid w:val="00CF6CFA"/>
    <w:rsid w:val="00D00731"/>
    <w:rsid w:val="00D04981"/>
    <w:rsid w:val="00D150AA"/>
    <w:rsid w:val="00D257B6"/>
    <w:rsid w:val="00D25EF9"/>
    <w:rsid w:val="00D31CD9"/>
    <w:rsid w:val="00D41915"/>
    <w:rsid w:val="00D46D96"/>
    <w:rsid w:val="00D63CB6"/>
    <w:rsid w:val="00D71B8A"/>
    <w:rsid w:val="00D72B94"/>
    <w:rsid w:val="00D75A67"/>
    <w:rsid w:val="00D76A65"/>
    <w:rsid w:val="00D908C7"/>
    <w:rsid w:val="00D92281"/>
    <w:rsid w:val="00D92F70"/>
    <w:rsid w:val="00D93A99"/>
    <w:rsid w:val="00DA1BBB"/>
    <w:rsid w:val="00DA542C"/>
    <w:rsid w:val="00DA5E33"/>
    <w:rsid w:val="00DA7F18"/>
    <w:rsid w:val="00DB216E"/>
    <w:rsid w:val="00DB25F5"/>
    <w:rsid w:val="00DC1289"/>
    <w:rsid w:val="00DC4226"/>
    <w:rsid w:val="00DE0941"/>
    <w:rsid w:val="00DE1058"/>
    <w:rsid w:val="00DE671F"/>
    <w:rsid w:val="00DE6CBF"/>
    <w:rsid w:val="00E022B4"/>
    <w:rsid w:val="00E0377E"/>
    <w:rsid w:val="00E055BC"/>
    <w:rsid w:val="00E153E0"/>
    <w:rsid w:val="00E20A95"/>
    <w:rsid w:val="00E23308"/>
    <w:rsid w:val="00E275FF"/>
    <w:rsid w:val="00E31BBE"/>
    <w:rsid w:val="00E330EF"/>
    <w:rsid w:val="00E363BA"/>
    <w:rsid w:val="00E438EE"/>
    <w:rsid w:val="00E520FF"/>
    <w:rsid w:val="00E63BEB"/>
    <w:rsid w:val="00E66391"/>
    <w:rsid w:val="00E71028"/>
    <w:rsid w:val="00E73FAA"/>
    <w:rsid w:val="00E80ACC"/>
    <w:rsid w:val="00E82158"/>
    <w:rsid w:val="00E901E8"/>
    <w:rsid w:val="00E92BF2"/>
    <w:rsid w:val="00E949D5"/>
    <w:rsid w:val="00E955EB"/>
    <w:rsid w:val="00EA56EF"/>
    <w:rsid w:val="00EB11C2"/>
    <w:rsid w:val="00EB36FD"/>
    <w:rsid w:val="00EC0FDD"/>
    <w:rsid w:val="00EC6DC6"/>
    <w:rsid w:val="00ED4338"/>
    <w:rsid w:val="00ED58B0"/>
    <w:rsid w:val="00ED5B5C"/>
    <w:rsid w:val="00EE2DA6"/>
    <w:rsid w:val="00EE3908"/>
    <w:rsid w:val="00EE4474"/>
    <w:rsid w:val="00EE465B"/>
    <w:rsid w:val="00EE59B4"/>
    <w:rsid w:val="00EE7E61"/>
    <w:rsid w:val="00EF07AC"/>
    <w:rsid w:val="00F04359"/>
    <w:rsid w:val="00F0441E"/>
    <w:rsid w:val="00F13C8D"/>
    <w:rsid w:val="00F15685"/>
    <w:rsid w:val="00F21821"/>
    <w:rsid w:val="00F26C26"/>
    <w:rsid w:val="00F30566"/>
    <w:rsid w:val="00F32CDA"/>
    <w:rsid w:val="00F3375E"/>
    <w:rsid w:val="00F34C86"/>
    <w:rsid w:val="00F3505F"/>
    <w:rsid w:val="00F40250"/>
    <w:rsid w:val="00F41007"/>
    <w:rsid w:val="00F444DE"/>
    <w:rsid w:val="00F5239B"/>
    <w:rsid w:val="00F5291D"/>
    <w:rsid w:val="00F52B3F"/>
    <w:rsid w:val="00F6199D"/>
    <w:rsid w:val="00F61D1F"/>
    <w:rsid w:val="00F648A3"/>
    <w:rsid w:val="00F665C6"/>
    <w:rsid w:val="00F77B03"/>
    <w:rsid w:val="00F83FDB"/>
    <w:rsid w:val="00F84738"/>
    <w:rsid w:val="00F92B84"/>
    <w:rsid w:val="00F940DB"/>
    <w:rsid w:val="00F941BB"/>
    <w:rsid w:val="00F97304"/>
    <w:rsid w:val="00FA10CA"/>
    <w:rsid w:val="00FA4D73"/>
    <w:rsid w:val="00FA7B52"/>
    <w:rsid w:val="00FB773C"/>
    <w:rsid w:val="00FD20E7"/>
    <w:rsid w:val="00FD3099"/>
    <w:rsid w:val="00FD3724"/>
    <w:rsid w:val="00FE31A6"/>
    <w:rsid w:val="00FF1975"/>
    <w:rsid w:val="00FF46F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9808F6-8BFF-461D-9520-683019F6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59C5"/>
    <w:rPr>
      <w:sz w:val="24"/>
      <w:szCs w:val="24"/>
      <w:lang w:val="de-DE" w:eastAsia="ko-KR"/>
    </w:rPr>
  </w:style>
  <w:style w:type="paragraph" w:styleId="berschrift1">
    <w:name w:val="heading 1"/>
    <w:basedOn w:val="Standard"/>
    <w:qFormat/>
    <w:rsid w:val="00F44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9E40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D2C7E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F6CA2"/>
    <w:rPr>
      <w:sz w:val="16"/>
      <w:szCs w:val="16"/>
    </w:rPr>
  </w:style>
  <w:style w:type="paragraph" w:styleId="Kommentartext">
    <w:name w:val="annotation text"/>
    <w:basedOn w:val="Standard"/>
    <w:semiHidden/>
    <w:rsid w:val="009F6C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6CA2"/>
    <w:rPr>
      <w:b/>
      <w:bCs/>
    </w:rPr>
  </w:style>
  <w:style w:type="paragraph" w:styleId="Sprechblasentext">
    <w:name w:val="Balloon Text"/>
    <w:basedOn w:val="Standard"/>
    <w:semiHidden/>
    <w:rsid w:val="009F6CA2"/>
    <w:rPr>
      <w:rFonts w:ascii="Tahoma" w:hAnsi="Tahoma" w:cs="Tahoma"/>
      <w:sz w:val="16"/>
      <w:szCs w:val="16"/>
    </w:rPr>
  </w:style>
  <w:style w:type="character" w:styleId="Hyperlink">
    <w:name w:val="Hyperlink"/>
    <w:rsid w:val="00A83024"/>
    <w:rPr>
      <w:rFonts w:ascii="Arial" w:hAnsi="Arial"/>
      <w:color w:val="0000FF"/>
      <w:sz w:val="20"/>
      <w:u w:val="single"/>
    </w:rPr>
  </w:style>
  <w:style w:type="character" w:customStyle="1" w:styleId="highlight">
    <w:name w:val="highlight"/>
    <w:basedOn w:val="Absatz-Standardschriftart"/>
    <w:rsid w:val="00F444DE"/>
  </w:style>
  <w:style w:type="paragraph" w:styleId="Kopfzeile">
    <w:name w:val="header"/>
    <w:basedOn w:val="Standard"/>
    <w:rsid w:val="001954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54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54BF"/>
  </w:style>
  <w:style w:type="paragraph" w:styleId="Verzeichnis2">
    <w:name w:val="toc 2"/>
    <w:basedOn w:val="Standard"/>
    <w:next w:val="Standard"/>
    <w:autoRedefine/>
    <w:semiHidden/>
    <w:rsid w:val="00DA1BBB"/>
    <w:pPr>
      <w:spacing w:before="120"/>
      <w:ind w:left="240"/>
    </w:pPr>
    <w:rPr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A83024"/>
    <w:pPr>
      <w:spacing w:before="240" w:after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032D6A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0F34F1"/>
    <w:rPr>
      <w:vertAlign w:val="superscript"/>
    </w:rPr>
  </w:style>
  <w:style w:type="paragraph" w:customStyle="1" w:styleId="title1">
    <w:name w:val="title1"/>
    <w:basedOn w:val="Standard"/>
    <w:rsid w:val="00202482"/>
    <w:rPr>
      <w:sz w:val="27"/>
      <w:szCs w:val="27"/>
    </w:rPr>
  </w:style>
  <w:style w:type="paragraph" w:customStyle="1" w:styleId="desc2">
    <w:name w:val="desc2"/>
    <w:basedOn w:val="Standard"/>
    <w:rsid w:val="00202482"/>
    <w:rPr>
      <w:sz w:val="26"/>
      <w:szCs w:val="26"/>
    </w:rPr>
  </w:style>
  <w:style w:type="paragraph" w:customStyle="1" w:styleId="details1">
    <w:name w:val="details1"/>
    <w:basedOn w:val="Standard"/>
    <w:rsid w:val="00202482"/>
    <w:rPr>
      <w:sz w:val="22"/>
      <w:szCs w:val="22"/>
    </w:rPr>
  </w:style>
  <w:style w:type="character" w:customStyle="1" w:styleId="jrnl">
    <w:name w:val="jrnl"/>
    <w:basedOn w:val="Absatz-Standardschriftart"/>
    <w:rsid w:val="00202482"/>
  </w:style>
  <w:style w:type="paragraph" w:styleId="Verzeichnis3">
    <w:name w:val="toc 3"/>
    <w:basedOn w:val="Standard"/>
    <w:next w:val="Standard"/>
    <w:autoRedefine/>
    <w:semiHidden/>
    <w:rsid w:val="003D2C7E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EE447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EE447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EE447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EE447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E447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EE4474"/>
    <w:pPr>
      <w:ind w:left="1920"/>
    </w:pPr>
    <w:rPr>
      <w:sz w:val="20"/>
      <w:szCs w:val="20"/>
    </w:rPr>
  </w:style>
  <w:style w:type="character" w:customStyle="1" w:styleId="berschrift3Zchn">
    <w:name w:val="Überschrift 3 Zchn"/>
    <w:link w:val="berschrift3"/>
    <w:rsid w:val="00044ACC"/>
    <w:rPr>
      <w:rFonts w:ascii="Arial" w:eastAsia="Batang" w:hAnsi="Arial" w:cs="Arial"/>
      <w:b/>
      <w:bCs/>
      <w:sz w:val="22"/>
      <w:szCs w:val="26"/>
      <w:lang w:val="de-DE" w:eastAsia="ko-KR" w:bidi="ar-SA"/>
    </w:rPr>
  </w:style>
  <w:style w:type="paragraph" w:styleId="Titel">
    <w:name w:val="Title"/>
    <w:basedOn w:val="Standard"/>
    <w:next w:val="Standard"/>
    <w:link w:val="TitelZchn"/>
    <w:qFormat/>
    <w:rsid w:val="00BA70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BA70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ko-KR"/>
    </w:rPr>
  </w:style>
  <w:style w:type="character" w:styleId="BesuchterHyperlink">
    <w:name w:val="FollowedHyperlink"/>
    <w:rsid w:val="007C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7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1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0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4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2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264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9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8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7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9DDB-7A5E-4711-B4A5-8EF650BE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INHAND – SPECIAL SENSES – Peripheral Olfactory System</vt:lpstr>
      <vt:lpstr>INHAND – SPECIAL SENSES – Peripheral Olfactory System</vt:lpstr>
    </vt:vector>
  </TitlesOfParts>
  <Company>Fraunhofer ITEM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INHAND – SPECIAL SENSES – Peripheral Olfactory System</dc:title>
  <dc:subject/>
  <dc:creator>charlotte k</dc:creator>
  <cp:keywords/>
  <cp:lastModifiedBy>Kellner, Rupert</cp:lastModifiedBy>
  <cp:revision>2</cp:revision>
  <cp:lastPrinted>1601-01-01T00:00:00Z</cp:lastPrinted>
  <dcterms:created xsi:type="dcterms:W3CDTF">2020-08-06T13:44:00Z</dcterms:created>
  <dcterms:modified xsi:type="dcterms:W3CDTF">2020-08-06T13:44:00Z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